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1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865" w:rsidRPr="002D3F58" w:rsidRDefault="00E95AB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5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F58" w:rsidRPr="00A267E1" w:rsidRDefault="00B37865" w:rsidP="00A267E1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1F4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застройки городского поселения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Кандалакша Кандалакшского района, утвержденные решением Совета депутатов городского поселения Кандалакша Кандалакшского района 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третьего созыва </w:t>
      </w:r>
      <w:r w:rsidRPr="001D3D21">
        <w:rPr>
          <w:rFonts w:ascii="Times New Roman" w:hAnsi="Times New Roman" w:cs="Times New Roman"/>
          <w:b/>
          <w:sz w:val="24"/>
          <w:szCs w:val="24"/>
        </w:rPr>
        <w:t>№ 5</w:t>
      </w:r>
      <w:r w:rsidR="00DB3743" w:rsidRPr="001D3D21">
        <w:rPr>
          <w:rFonts w:ascii="Times New Roman" w:hAnsi="Times New Roman" w:cs="Times New Roman"/>
          <w:b/>
          <w:sz w:val="24"/>
          <w:szCs w:val="24"/>
        </w:rPr>
        <w:t>9</w:t>
      </w:r>
      <w:r w:rsidRPr="001D3D21">
        <w:rPr>
          <w:rFonts w:ascii="Times New Roman" w:hAnsi="Times New Roman" w:cs="Times New Roman"/>
          <w:b/>
          <w:sz w:val="24"/>
          <w:szCs w:val="24"/>
        </w:rPr>
        <w:t>8 от</w:t>
      </w:r>
      <w:r w:rsidR="00A267E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D3D21">
        <w:rPr>
          <w:rFonts w:ascii="Times New Roman" w:hAnsi="Times New Roman" w:cs="Times New Roman"/>
          <w:b/>
          <w:sz w:val="24"/>
          <w:szCs w:val="24"/>
        </w:rPr>
        <w:t xml:space="preserve"> 13 декабря 2013 г., </w:t>
      </w:r>
      <w:r w:rsidR="00025BE3" w:rsidRPr="00A267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15AF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B415AF" w:rsidRPr="00B415AF">
        <w:rPr>
          <w:rFonts w:ascii="Times New Roman" w:hAnsi="Times New Roman" w:cs="Times New Roman"/>
          <w:b/>
          <w:sz w:val="24"/>
          <w:szCs w:val="24"/>
        </w:rPr>
        <w:t>увеличения границ территориальной зоны размещения производственных объектов  IV-V класса вредности (П-3) за счет уменьшения границ территориальной зоны  естественных зеленых насаждений (Н-1) в г. Кандалакша</w:t>
      </w:r>
      <w:r w:rsidR="00B43914">
        <w:rPr>
          <w:rFonts w:ascii="Times New Roman" w:hAnsi="Times New Roman" w:cs="Times New Roman"/>
          <w:b/>
          <w:sz w:val="24"/>
          <w:szCs w:val="24"/>
        </w:rPr>
        <w:t xml:space="preserve"> в районе земельного участка с</w:t>
      </w:r>
      <w:proofErr w:type="gramEnd"/>
      <w:r w:rsidR="00B43914">
        <w:rPr>
          <w:rFonts w:ascii="Times New Roman" w:hAnsi="Times New Roman" w:cs="Times New Roman"/>
          <w:b/>
          <w:sz w:val="24"/>
          <w:szCs w:val="24"/>
        </w:rPr>
        <w:t xml:space="preserve"> кадастровым № 51:18:0020110:3</w:t>
      </w:r>
    </w:p>
    <w:p w:rsidR="00025BE3" w:rsidRDefault="00025BE3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1" w:rsidRDefault="00524261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61" w:rsidRPr="00025BE3" w:rsidRDefault="00524261" w:rsidP="00160669">
      <w:pPr>
        <w:tabs>
          <w:tab w:val="left" w:pos="-12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3F58" w:rsidRPr="00541ECB" w:rsidRDefault="002D3F58" w:rsidP="00B37865">
      <w:pPr>
        <w:tabs>
          <w:tab w:val="left" w:pos="-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1ECB">
        <w:rPr>
          <w:rFonts w:ascii="Times New Roman" w:hAnsi="Times New Roman" w:cs="Times New Roman"/>
          <w:sz w:val="24"/>
          <w:szCs w:val="24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B37865" w:rsidRDefault="00B37865" w:rsidP="00B37865">
      <w:pPr>
        <w:tabs>
          <w:tab w:val="left" w:pos="-120"/>
        </w:tabs>
        <w:ind w:left="-426"/>
      </w:pPr>
    </w:p>
    <w:p w:rsidR="00B37865" w:rsidRDefault="00B74FC9" w:rsidP="00B74FC9">
      <w:pPr>
        <w:ind w:left="-284" w:right="284"/>
      </w:pPr>
      <w:r>
        <w:rPr>
          <w:noProof/>
          <w:lang w:eastAsia="ru-RU"/>
        </w:rPr>
        <w:drawing>
          <wp:inline distT="0" distB="0" distL="0" distR="0">
            <wp:extent cx="6031230" cy="666877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2D3F58" w:rsidRDefault="002D3F58" w:rsidP="00E95AB8">
      <w:pPr>
        <w:tabs>
          <w:tab w:val="left" w:pos="0"/>
        </w:tabs>
        <w:ind w:left="0" w:right="-284"/>
      </w:pPr>
    </w:p>
    <w:p w:rsidR="00524261" w:rsidRDefault="00524261" w:rsidP="00E95AB8">
      <w:pPr>
        <w:tabs>
          <w:tab w:val="left" w:pos="0"/>
        </w:tabs>
        <w:ind w:left="0" w:right="-284"/>
      </w:pPr>
    </w:p>
    <w:p w:rsidR="00025BE3" w:rsidRDefault="00025BE3" w:rsidP="001D3D21">
      <w:pPr>
        <w:tabs>
          <w:tab w:val="left" w:pos="0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B74FC9" w:rsidRDefault="00B74FC9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5BE3" w:rsidRDefault="002D3F58" w:rsidP="002D3F58">
      <w:pPr>
        <w:tabs>
          <w:tab w:val="left" w:pos="0"/>
        </w:tabs>
        <w:ind w:left="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D3F58">
        <w:rPr>
          <w:rFonts w:ascii="Times New Roman" w:hAnsi="Times New Roman" w:cs="Times New Roman"/>
          <w:sz w:val="24"/>
          <w:szCs w:val="24"/>
        </w:rPr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025BE3" w:rsidRPr="00025BE3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025BE3" w:rsidRPr="00D435AC" w:rsidRDefault="00025BE3" w:rsidP="00025BE3">
      <w:pPr>
        <w:rPr>
          <w:rFonts w:ascii="Times New Roman" w:hAnsi="Times New Roman" w:cs="Times New Roman"/>
          <w:sz w:val="24"/>
          <w:szCs w:val="24"/>
        </w:rPr>
      </w:pPr>
    </w:p>
    <w:p w:rsidR="00B74FC9" w:rsidRPr="002774CD" w:rsidRDefault="00B74FC9" w:rsidP="002774CD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716661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1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61" w:rsidRDefault="00524261" w:rsidP="00524261">
      <w:pPr>
        <w:tabs>
          <w:tab w:val="left" w:pos="5655"/>
        </w:tabs>
        <w:ind w:left="-284"/>
      </w:pPr>
      <w:bookmarkStart w:id="0" w:name="_GoBack"/>
    </w:p>
    <w:p w:rsidR="00524261" w:rsidRDefault="00524261" w:rsidP="00FF06A9">
      <w:pPr>
        <w:tabs>
          <w:tab w:val="left" w:pos="5655"/>
        </w:tabs>
        <w:ind w:left="0"/>
      </w:pPr>
    </w:p>
    <w:bookmarkEnd w:id="0"/>
    <w:p w:rsidR="00B74FC9" w:rsidRDefault="00B74FC9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A874CC" w:rsidRDefault="00DF7AB7" w:rsidP="00FF06A9">
      <w:pPr>
        <w:tabs>
          <w:tab w:val="left" w:pos="-120"/>
          <w:tab w:val="left" w:pos="7650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37865" w:rsidRPr="00B3786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874CC" w:rsidRDefault="00B37865" w:rsidP="00A874CC">
      <w:pPr>
        <w:tabs>
          <w:tab w:val="left" w:pos="-120"/>
          <w:tab w:val="left" w:pos="702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37865">
        <w:rPr>
          <w:rFonts w:ascii="Times New Roman" w:hAnsi="Times New Roman" w:cs="Times New Roman"/>
          <w:sz w:val="24"/>
          <w:szCs w:val="24"/>
        </w:rPr>
        <w:t>по</w:t>
      </w:r>
      <w:r w:rsidR="00FF06A9">
        <w:rPr>
          <w:rFonts w:ascii="Times New Roman" w:hAnsi="Times New Roman" w:cs="Times New Roman"/>
          <w:sz w:val="24"/>
          <w:szCs w:val="24"/>
        </w:rPr>
        <w:t xml:space="preserve"> землепользованию </w:t>
      </w:r>
      <w:r w:rsidR="00A874CC">
        <w:rPr>
          <w:rFonts w:ascii="Times New Roman" w:hAnsi="Times New Roman" w:cs="Times New Roman"/>
          <w:sz w:val="24"/>
          <w:szCs w:val="24"/>
        </w:rPr>
        <w:t>и застройке</w:t>
      </w:r>
      <w:r w:rsidR="00A874C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61">
        <w:rPr>
          <w:rFonts w:ascii="Times New Roman" w:hAnsi="Times New Roman" w:cs="Times New Roman"/>
          <w:sz w:val="24"/>
          <w:szCs w:val="24"/>
        </w:rPr>
        <w:t xml:space="preserve">  </w:t>
      </w:r>
      <w:r w:rsidR="00DF7AB7">
        <w:rPr>
          <w:rFonts w:ascii="Times New Roman" w:hAnsi="Times New Roman" w:cs="Times New Roman"/>
          <w:sz w:val="24"/>
          <w:szCs w:val="24"/>
        </w:rPr>
        <w:t xml:space="preserve">    С. О. Федотов</w:t>
      </w:r>
    </w:p>
    <w:sectPr w:rsidR="00A874CC" w:rsidSect="00E95AB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6B" w:rsidRDefault="00EF1A6B" w:rsidP="00B37865">
      <w:r>
        <w:separator/>
      </w:r>
    </w:p>
  </w:endnote>
  <w:endnote w:type="continuationSeparator" w:id="0">
    <w:p w:rsidR="00EF1A6B" w:rsidRDefault="00EF1A6B" w:rsidP="00B3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6B" w:rsidRDefault="00EF1A6B" w:rsidP="00B37865">
      <w:r>
        <w:separator/>
      </w:r>
    </w:p>
  </w:footnote>
  <w:footnote w:type="continuationSeparator" w:id="0">
    <w:p w:rsidR="00EF1A6B" w:rsidRDefault="00EF1A6B" w:rsidP="00B3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5"/>
    <w:rsid w:val="00025BE3"/>
    <w:rsid w:val="000576B2"/>
    <w:rsid w:val="0008635B"/>
    <w:rsid w:val="00160669"/>
    <w:rsid w:val="001A3C28"/>
    <w:rsid w:val="001B612C"/>
    <w:rsid w:val="001D3D21"/>
    <w:rsid w:val="001E6518"/>
    <w:rsid w:val="001E65D3"/>
    <w:rsid w:val="002774CD"/>
    <w:rsid w:val="00281169"/>
    <w:rsid w:val="002A4D5C"/>
    <w:rsid w:val="002D3F58"/>
    <w:rsid w:val="002F67AF"/>
    <w:rsid w:val="0030041A"/>
    <w:rsid w:val="0030558D"/>
    <w:rsid w:val="0032459C"/>
    <w:rsid w:val="003304E3"/>
    <w:rsid w:val="003A1AB8"/>
    <w:rsid w:val="003C38AF"/>
    <w:rsid w:val="004304B5"/>
    <w:rsid w:val="00471BA1"/>
    <w:rsid w:val="00494A93"/>
    <w:rsid w:val="004B17E1"/>
    <w:rsid w:val="004B721C"/>
    <w:rsid w:val="004F598E"/>
    <w:rsid w:val="00524261"/>
    <w:rsid w:val="00541ECB"/>
    <w:rsid w:val="005B21AF"/>
    <w:rsid w:val="005D09E8"/>
    <w:rsid w:val="006601F3"/>
    <w:rsid w:val="00677815"/>
    <w:rsid w:val="006A756D"/>
    <w:rsid w:val="006F66D9"/>
    <w:rsid w:val="00800439"/>
    <w:rsid w:val="00826D87"/>
    <w:rsid w:val="008B739E"/>
    <w:rsid w:val="009121C7"/>
    <w:rsid w:val="00921F64"/>
    <w:rsid w:val="00963526"/>
    <w:rsid w:val="009819F7"/>
    <w:rsid w:val="009854E7"/>
    <w:rsid w:val="009A28DA"/>
    <w:rsid w:val="00A06BC7"/>
    <w:rsid w:val="00A13DBE"/>
    <w:rsid w:val="00A267E1"/>
    <w:rsid w:val="00A47424"/>
    <w:rsid w:val="00A874CC"/>
    <w:rsid w:val="00AD0389"/>
    <w:rsid w:val="00AE774C"/>
    <w:rsid w:val="00B06054"/>
    <w:rsid w:val="00B37865"/>
    <w:rsid w:val="00B415AF"/>
    <w:rsid w:val="00B43914"/>
    <w:rsid w:val="00B74FC9"/>
    <w:rsid w:val="00C341E1"/>
    <w:rsid w:val="00C564F8"/>
    <w:rsid w:val="00C679EC"/>
    <w:rsid w:val="00C71F4E"/>
    <w:rsid w:val="00D4316B"/>
    <w:rsid w:val="00D435AC"/>
    <w:rsid w:val="00DB3743"/>
    <w:rsid w:val="00DB3FD5"/>
    <w:rsid w:val="00DF7AB7"/>
    <w:rsid w:val="00E95AB8"/>
    <w:rsid w:val="00EF1A6B"/>
    <w:rsid w:val="00F345D4"/>
    <w:rsid w:val="00F4196F"/>
    <w:rsid w:val="00F42067"/>
    <w:rsid w:val="00F74669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277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865"/>
  </w:style>
  <w:style w:type="paragraph" w:styleId="a5">
    <w:name w:val="footer"/>
    <w:basedOn w:val="a"/>
    <w:link w:val="a6"/>
    <w:uiPriority w:val="99"/>
    <w:semiHidden/>
    <w:unhideWhenUsed/>
    <w:rsid w:val="00B37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865"/>
  </w:style>
  <w:style w:type="paragraph" w:styleId="a7">
    <w:name w:val="Balloon Text"/>
    <w:basedOn w:val="a"/>
    <w:link w:val="a8"/>
    <w:uiPriority w:val="99"/>
    <w:semiHidden/>
    <w:unhideWhenUsed/>
    <w:rsid w:val="00277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175F-7BD9-4044-B8C8-5768B96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Ю. Анциферова</dc:creator>
  <cp:lastModifiedBy>Александр С. Печенкин</cp:lastModifiedBy>
  <cp:revision>2</cp:revision>
  <cp:lastPrinted>2019-06-13T12:43:00Z</cp:lastPrinted>
  <dcterms:created xsi:type="dcterms:W3CDTF">2022-03-02T09:08:00Z</dcterms:created>
  <dcterms:modified xsi:type="dcterms:W3CDTF">2022-03-02T09:08:00Z</dcterms:modified>
</cp:coreProperties>
</file>